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59C" w:rsidRPr="00264953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1A28" w:rsidRDefault="004B459C" w:rsidP="00320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264953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 xml:space="preserve">«Туристские услуги. </w:t>
      </w:r>
      <w:r w:rsidR="002C5FD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Лагеря туристские и базы отдыха городов. Требования к услугам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C5FD6" w:rsidRDefault="002C5FD6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</w:pP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59236E" w:rsidRPr="00F42173" w:rsidRDefault="0059236E" w:rsidP="0026495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42173">
        <w:rPr>
          <w:rFonts w:ascii="Times New Roman" w:hAnsi="Times New Roman" w:cs="Times New Roman"/>
          <w:color w:val="231F20"/>
          <w:sz w:val="24"/>
          <w:szCs w:val="24"/>
        </w:rPr>
        <w:t>Туристический лагерь (кемпинг)</w:t>
      </w:r>
      <w:r w:rsidRPr="00F4217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(camping)</w:t>
      </w:r>
      <w:r w:rsidR="00B67768" w:rsidRPr="00F42173">
        <w:rPr>
          <w:rFonts w:ascii="Times New Roman" w:hAnsi="Times New Roman" w:cs="Times New Roman"/>
          <w:color w:val="231F20"/>
          <w:sz w:val="24"/>
          <w:szCs w:val="24"/>
        </w:rPr>
        <w:t xml:space="preserve"> представляет собой о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борудованный летний лагерь для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туристов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c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палатками,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домиками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колесах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бунгало,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местами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стоянки</w:t>
      </w:r>
      <w:r w:rsidRPr="00F4217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автомобилей</w:t>
      </w:r>
      <w:r w:rsidRPr="00F42173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(на</w:t>
      </w:r>
      <w:r w:rsidRPr="00F4217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общей</w:t>
      </w:r>
      <w:r w:rsidRPr="00F42173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стоянке</w:t>
      </w:r>
      <w:r w:rsidRPr="00F42173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F42173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непосредственно у</w:t>
      </w:r>
      <w:r w:rsidRPr="00F42173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жилья)</w:t>
      </w:r>
      <w:r w:rsidRPr="00F4217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F42173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туалетными</w:t>
      </w:r>
      <w:r w:rsidRPr="00F42173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42173">
        <w:rPr>
          <w:rFonts w:ascii="Times New Roman" w:hAnsi="Times New Roman" w:cs="Times New Roman"/>
          <w:color w:val="231F20"/>
          <w:sz w:val="24"/>
          <w:szCs w:val="24"/>
        </w:rPr>
        <w:t>кабинками.</w:t>
      </w:r>
    </w:p>
    <w:p w:rsidR="00264953" w:rsidRPr="00F10E09" w:rsidRDefault="00B6219F" w:rsidP="00470075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Пересмотр</w:t>
      </w:r>
      <w:r w:rsidR="00264953" w:rsidRPr="00F42173">
        <w:rPr>
          <w:rFonts w:ascii="Times New Roman" w:eastAsia="Times New Roman" w:hAnsi="Times New Roman" w:cs="Times New Roman"/>
          <w:sz w:val="24"/>
          <w:szCs w:val="24"/>
        </w:rPr>
        <w:t xml:space="preserve"> документа по стандартизации </w:t>
      </w:r>
      <w:r>
        <w:rPr>
          <w:rFonts w:ascii="Times New Roman" w:eastAsia="Times New Roman" w:hAnsi="Times New Roman" w:cs="Times New Roman"/>
          <w:sz w:val="24"/>
          <w:szCs w:val="24"/>
        </w:rPr>
        <w:t>необходим</w:t>
      </w:r>
      <w:r w:rsidR="00264953" w:rsidRPr="00F42173">
        <w:rPr>
          <w:rFonts w:ascii="Times New Roman" w:eastAsia="Times New Roman" w:hAnsi="Times New Roman" w:cs="Times New Roman"/>
          <w:sz w:val="24"/>
          <w:szCs w:val="24"/>
        </w:rPr>
        <w:t xml:space="preserve"> для обеспечения и выполнения требований государственной программы развития туристской отрасли Республики</w:t>
      </w:r>
      <w:r w:rsidR="00264953" w:rsidRPr="00E755F4">
        <w:rPr>
          <w:rFonts w:ascii="Times New Roman" w:eastAsia="Times New Roman" w:hAnsi="Times New Roman" w:cs="Times New Roman"/>
          <w:sz w:val="24"/>
          <w:szCs w:val="24"/>
        </w:rPr>
        <w:t xml:space="preserve"> Казахстан на 2019 - 2025 годы, утвержденной постановлением Правительства Республики Казахстан от 31 мая 2019 года № 360.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4953" w:rsidRPr="006E14E4" w:rsidRDefault="00B6219F" w:rsidP="0026495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Пересмотр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докуме</w:t>
      </w:r>
      <w:r>
        <w:rPr>
          <w:rFonts w:ascii="Times New Roman" w:eastAsia="Times New Roman" w:hAnsi="Times New Roman" w:cs="Times New Roman"/>
          <w:sz w:val="24"/>
          <w:szCs w:val="24"/>
        </w:rPr>
        <w:t>нта по стандартизации необходим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E23C0C">
        <w:rPr>
          <w:rFonts w:ascii="Times New Roman" w:eastAsia="Times New Roman" w:hAnsi="Times New Roman" w:cs="Times New Roman"/>
          <w:sz w:val="24"/>
          <w:szCs w:val="24"/>
        </w:rPr>
        <w:t>корректировки и адаптации</w:t>
      </w:r>
      <w:bookmarkStart w:id="0" w:name="_GoBack"/>
      <w:bookmarkEnd w:id="0"/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общих требований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к уровню качества предоставляемых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услуг,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включая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требования,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относящиеся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услугам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оснащению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содержанию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сооружений, помещений и оборудования для туристических лагерей (кемпингов) и баз</w:t>
      </w:r>
      <w:r w:rsidR="006E14E4" w:rsidRPr="006E14E4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отдыха</w:t>
      </w:r>
      <w:r w:rsidR="006E14E4" w:rsidRPr="006E14E4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6E14E4" w:rsidRPr="006E14E4">
        <w:rPr>
          <w:rFonts w:ascii="Times New Roman" w:hAnsi="Times New Roman" w:cs="Times New Roman"/>
          <w:color w:val="231F20"/>
          <w:sz w:val="24"/>
          <w:szCs w:val="24"/>
        </w:rPr>
        <w:t>городов.</w:t>
      </w:r>
      <w:r w:rsidR="00264953" w:rsidRPr="006E14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6C29" w:rsidRPr="00264953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:rsidR="00CD264E" w:rsidRDefault="00CD264E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264E">
        <w:rPr>
          <w:rFonts w:ascii="Times New Roman" w:hAnsi="Times New Roman" w:cs="Times New Roman"/>
          <w:sz w:val="24"/>
          <w:szCs w:val="24"/>
        </w:rPr>
        <w:t>Договор возмездного оказания услуг по сбору, обработке и оформлению информации в целях внесения изменений в национальные стандарты РК в сфере туризма №36 от 19.10.2022г.</w:t>
      </w:r>
    </w:p>
    <w:p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:rsidR="004B459C" w:rsidRPr="003B77F2" w:rsidRDefault="004B459C" w:rsidP="00320307">
      <w:pPr>
        <w:pStyle w:val="11"/>
        <w:ind w:firstLine="567"/>
        <w:jc w:val="both"/>
        <w:rPr>
          <w:sz w:val="24"/>
          <w:szCs w:val="24"/>
          <w:lang w:val="kk-KZ"/>
        </w:rPr>
      </w:pPr>
    </w:p>
    <w:p w:rsidR="00146BE2" w:rsidRPr="003B77F2" w:rsidRDefault="00146BE2" w:rsidP="00146BE2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B77F2">
        <w:rPr>
          <w:rFonts w:ascii="Times New Roman" w:eastAsia="Times New Roman" w:hAnsi="Times New Roman" w:cs="Times New Roman"/>
          <w:sz w:val="24"/>
          <w:szCs w:val="24"/>
        </w:rPr>
        <w:t>Объектом стандартизации явля</w:t>
      </w:r>
      <w:r w:rsidR="00806079" w:rsidRPr="003B77F2">
        <w:rPr>
          <w:rFonts w:ascii="Times New Roman" w:eastAsia="Times New Roman" w:hAnsi="Times New Roman" w:cs="Times New Roman"/>
          <w:sz w:val="24"/>
          <w:szCs w:val="24"/>
          <w:lang w:val="kk-KZ"/>
        </w:rPr>
        <w:t>ю</w:t>
      </w:r>
      <w:r w:rsidRPr="003B77F2">
        <w:rPr>
          <w:rFonts w:ascii="Times New Roman" w:eastAsia="Times New Roman" w:hAnsi="Times New Roman" w:cs="Times New Roman"/>
          <w:sz w:val="24"/>
          <w:szCs w:val="24"/>
        </w:rPr>
        <w:t xml:space="preserve">тся услуги </w:t>
      </w:r>
      <w:r w:rsidR="00502C5F" w:rsidRPr="003B77F2">
        <w:rPr>
          <w:rFonts w:ascii="Times New Roman" w:eastAsia="Times New Roman" w:hAnsi="Times New Roman" w:cs="Times New Roman"/>
          <w:sz w:val="24"/>
          <w:szCs w:val="24"/>
        </w:rPr>
        <w:t>кемпинга</w:t>
      </w:r>
      <w:r w:rsidR="003B77F2" w:rsidRPr="003B77F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и баз отдыха городов</w:t>
      </w:r>
      <w:r w:rsidRPr="003B77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6BE2" w:rsidRPr="003B77F2" w:rsidRDefault="00146BE2" w:rsidP="00146BE2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B77F2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услуг </w:t>
      </w:r>
      <w:r w:rsidR="00502C5F" w:rsidRPr="003B77F2">
        <w:rPr>
          <w:rFonts w:ascii="Times New Roman" w:eastAsia="Times New Roman" w:hAnsi="Times New Roman" w:cs="Times New Roman"/>
          <w:sz w:val="24"/>
          <w:szCs w:val="24"/>
        </w:rPr>
        <w:t xml:space="preserve">кемпинга </w:t>
      </w:r>
      <w:r w:rsidR="003B77F2" w:rsidRPr="003B77F2">
        <w:rPr>
          <w:rFonts w:ascii="Times New Roman" w:eastAsia="Times New Roman" w:hAnsi="Times New Roman" w:cs="Times New Roman"/>
          <w:sz w:val="24"/>
          <w:szCs w:val="24"/>
          <w:lang w:val="kk-KZ"/>
        </w:rPr>
        <w:t>и баз отдыха городов</w:t>
      </w:r>
      <w:r w:rsidR="003B77F2" w:rsidRPr="003B7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C5F" w:rsidRPr="003B77F2">
        <w:rPr>
          <w:rFonts w:ascii="Times New Roman" w:eastAsia="Times New Roman" w:hAnsi="Times New Roman" w:cs="Times New Roman"/>
          <w:sz w:val="24"/>
          <w:szCs w:val="24"/>
        </w:rPr>
        <w:t>буде</w:t>
      </w:r>
      <w:r w:rsidRPr="003B77F2">
        <w:rPr>
          <w:rFonts w:ascii="Times New Roman" w:eastAsia="Times New Roman" w:hAnsi="Times New Roman" w:cs="Times New Roman"/>
          <w:sz w:val="24"/>
          <w:szCs w:val="24"/>
        </w:rPr>
        <w:t>т характеризоваться следующими параметрами:</w:t>
      </w:r>
    </w:p>
    <w:p w:rsidR="00146BE2" w:rsidRPr="003B77F2" w:rsidRDefault="00146BE2" w:rsidP="00146BE2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B77F2">
        <w:rPr>
          <w:rFonts w:ascii="Times New Roman" w:eastAsia="Times New Roman" w:hAnsi="Times New Roman" w:cs="Times New Roman"/>
          <w:sz w:val="24"/>
          <w:szCs w:val="24"/>
        </w:rPr>
        <w:t>- привлекательность услуг для туристов;</w:t>
      </w:r>
    </w:p>
    <w:p w:rsidR="00146BE2" w:rsidRPr="003B77F2" w:rsidRDefault="00146BE2" w:rsidP="00146BE2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B77F2">
        <w:rPr>
          <w:rFonts w:ascii="Times New Roman" w:eastAsia="Times New Roman" w:hAnsi="Times New Roman" w:cs="Times New Roman"/>
          <w:sz w:val="24"/>
          <w:szCs w:val="24"/>
        </w:rPr>
        <w:t>- доступность пакетов базовых услуг;</w:t>
      </w:r>
    </w:p>
    <w:p w:rsidR="00146BE2" w:rsidRPr="003B77F2" w:rsidRDefault="00146BE2" w:rsidP="00146BE2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B77F2">
        <w:rPr>
          <w:rFonts w:ascii="Times New Roman" w:eastAsia="Times New Roman" w:hAnsi="Times New Roman" w:cs="Times New Roman"/>
          <w:sz w:val="24"/>
          <w:szCs w:val="24"/>
        </w:rPr>
        <w:t xml:space="preserve">- ассортимент и полнота перечня </w:t>
      </w:r>
      <w:r w:rsidR="003B77F2" w:rsidRPr="003B77F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основных и </w:t>
      </w:r>
      <w:r w:rsidRPr="003B77F2">
        <w:rPr>
          <w:rFonts w:ascii="Times New Roman" w:eastAsia="Times New Roman" w:hAnsi="Times New Roman" w:cs="Times New Roman"/>
          <w:sz w:val="24"/>
          <w:szCs w:val="24"/>
        </w:rPr>
        <w:t>дополнительных услуг.</w:t>
      </w:r>
    </w:p>
    <w:p w:rsidR="00146BE2" w:rsidRPr="003B77F2" w:rsidRDefault="00146BE2" w:rsidP="00146BE2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B77F2">
        <w:rPr>
          <w:rFonts w:ascii="Times New Roman" w:eastAsia="Times New Roman" w:hAnsi="Times New Roman" w:cs="Times New Roman"/>
          <w:sz w:val="24"/>
          <w:szCs w:val="24"/>
        </w:rPr>
        <w:t>Определены требования безопасности и качества предоставляемых услуг.</w:t>
      </w:r>
    </w:p>
    <w:p w:rsidR="00146BE2" w:rsidRPr="00F10E09" w:rsidRDefault="00146BE2" w:rsidP="00146BE2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B77F2">
        <w:rPr>
          <w:rFonts w:ascii="Times New Roman" w:eastAsia="Times New Roman" w:hAnsi="Times New Roman" w:cs="Times New Roman"/>
          <w:sz w:val="24"/>
          <w:szCs w:val="24"/>
        </w:rPr>
        <w:t>Будет заложен контроль качества и безопасности услуг</w:t>
      </w:r>
      <w:r w:rsidR="003B77F2" w:rsidRPr="003B77F2">
        <w:rPr>
          <w:rFonts w:ascii="Times New Roman" w:eastAsia="Times New Roman" w:hAnsi="Times New Roman" w:cs="Times New Roman"/>
          <w:sz w:val="24"/>
          <w:szCs w:val="24"/>
          <w:lang w:val="kk-KZ"/>
        </w:rPr>
        <w:t>,</w:t>
      </w:r>
      <w:r w:rsidRPr="003B7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77F2" w:rsidRPr="003B77F2">
        <w:rPr>
          <w:rFonts w:ascii="Times New Roman" w:eastAsia="Times New Roman" w:hAnsi="Times New Roman" w:cs="Times New Roman"/>
          <w:sz w:val="24"/>
          <w:szCs w:val="24"/>
        </w:rPr>
        <w:t xml:space="preserve">предоставляемых </w:t>
      </w:r>
      <w:r w:rsidR="003B77F2" w:rsidRPr="003B77F2">
        <w:rPr>
          <w:rFonts w:ascii="Times New Roman" w:eastAsia="Times New Roman" w:hAnsi="Times New Roman" w:cs="Times New Roman"/>
          <w:sz w:val="24"/>
          <w:szCs w:val="24"/>
          <w:lang w:val="kk-KZ"/>
        </w:rPr>
        <w:t>в кемпинге и базах отдыха городов</w:t>
      </w:r>
      <w:r w:rsidRPr="003B77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092F" w:rsidRPr="00146BE2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</w:p>
    <w:p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государственного стандарта обеспечивает выполнение требований Законов Республики Казахстан «О техническом регулировании» от 9 ноября 2004 г № 603-II,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87E05">
        <w:rPr>
          <w:rFonts w:ascii="Times New Roman" w:hAnsi="Times New Roman" w:cs="Times New Roman"/>
          <w:sz w:val="24"/>
          <w:szCs w:val="24"/>
        </w:rPr>
        <w:t>«О туристской деятельности в Республике Казахс</w:t>
      </w:r>
      <w:r>
        <w:rPr>
          <w:rFonts w:ascii="Times New Roman" w:hAnsi="Times New Roman" w:cs="Times New Roman"/>
          <w:sz w:val="24"/>
          <w:szCs w:val="24"/>
        </w:rPr>
        <w:t>тан» от 13 июня 2001 года N 211,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«О защите прав потребителей» от 4 мая 2010 г. № 274- IV,  Кодекса РК о здоровье народа и системе здравоохранения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стандарта разработан в соответствии с: </w:t>
      </w:r>
    </w:p>
    <w:p w:rsidR="00987E05" w:rsidRPr="00987E05" w:rsidRDefault="00987E05" w:rsidP="00D04C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- </w:t>
      </w:r>
      <w:r w:rsidR="00D04CE1" w:rsidRPr="00D04CE1">
        <w:rPr>
          <w:rFonts w:ascii="Times New Roman" w:hAnsi="Times New Roman" w:cs="Times New Roman"/>
          <w:sz w:val="24"/>
          <w:szCs w:val="24"/>
        </w:rPr>
        <w:t>Правил</w:t>
      </w:r>
      <w:r w:rsidR="00D04CE1">
        <w:rPr>
          <w:rFonts w:ascii="Times New Roman" w:hAnsi="Times New Roman" w:cs="Times New Roman"/>
          <w:sz w:val="24"/>
          <w:szCs w:val="24"/>
        </w:rPr>
        <w:t>ами</w:t>
      </w:r>
      <w:r w:rsidR="00D04CE1" w:rsidRPr="00D04CE1">
        <w:rPr>
          <w:rFonts w:ascii="Times New Roman" w:hAnsi="Times New Roman" w:cs="Times New Roman"/>
          <w:sz w:val="24"/>
          <w:szCs w:val="24"/>
        </w:rPr>
        <w:t xml:space="preserve">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</w:t>
      </w:r>
      <w:r w:rsidR="00D04CE1">
        <w:rPr>
          <w:rFonts w:ascii="Times New Roman" w:hAnsi="Times New Roman" w:cs="Times New Roman"/>
          <w:sz w:val="24"/>
          <w:szCs w:val="24"/>
        </w:rPr>
        <w:t xml:space="preserve"> </w:t>
      </w:r>
      <w:r w:rsidR="00D04CE1" w:rsidRPr="00D04CE1">
        <w:rPr>
          <w:rFonts w:ascii="Times New Roman" w:hAnsi="Times New Roman" w:cs="Times New Roman"/>
          <w:sz w:val="24"/>
          <w:szCs w:val="24"/>
        </w:rPr>
        <w:t>о</w:t>
      </w:r>
      <w:r w:rsidR="00D04CE1">
        <w:rPr>
          <w:rFonts w:ascii="Times New Roman" w:hAnsi="Times New Roman" w:cs="Times New Roman"/>
          <w:sz w:val="24"/>
          <w:szCs w:val="24"/>
        </w:rPr>
        <w:t>т 26 декабря 2018 года № 918;</w:t>
      </w:r>
    </w:p>
    <w:p w:rsidR="00987E05" w:rsidRPr="00987E05" w:rsidRDefault="00D04CE1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СТ РК 1.2-2021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Порядок разработки документов по стандартизации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1.5-20</w:t>
      </w:r>
      <w:r w:rsidR="00D04CE1">
        <w:rPr>
          <w:rFonts w:ascii="Times New Roman" w:hAnsi="Times New Roman" w:cs="Times New Roman"/>
          <w:sz w:val="24"/>
          <w:szCs w:val="24"/>
        </w:rPr>
        <w:t>21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="00D04CE1" w:rsidRPr="00D04CE1">
        <w:rPr>
          <w:rFonts w:ascii="Times New Roman" w:hAnsi="Times New Roman" w:cs="Times New Roman"/>
          <w:sz w:val="24"/>
          <w:szCs w:val="24"/>
        </w:rPr>
        <w:t>Общие требования к построению, изложению, оформлению и содержанию национальных стандартов и рекомендаций по стандартизации</w:t>
      </w:r>
      <w:r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FB3D18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1.9-2013 «</w:t>
      </w:r>
      <w:r w:rsidR="00D04CE1"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 w:rsidRPr="00987E05">
        <w:rPr>
          <w:rFonts w:ascii="Times New Roman" w:hAnsi="Times New Roman" w:cs="Times New Roman"/>
          <w:sz w:val="24"/>
          <w:szCs w:val="24"/>
        </w:rPr>
        <w:t>».</w:t>
      </w:r>
    </w:p>
    <w:p w:rsidR="00987E05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29" w:rsidRPr="00485F79" w:rsidRDefault="00856C29" w:rsidP="00320307">
      <w:pPr>
        <w:tabs>
          <w:tab w:val="left" w:pos="2610"/>
        </w:tabs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8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данного проекта стандарта являются </w:t>
      </w:r>
      <w:r w:rsidR="000C63EE" w:rsidRPr="0009283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организации по </w:t>
      </w:r>
      <w:r w:rsidR="008E48F3" w:rsidRPr="00092836">
        <w:rPr>
          <w:rFonts w:ascii="Times New Roman" w:hAnsi="Times New Roman" w:cs="Times New Roman"/>
          <w:bCs/>
          <w:sz w:val="24"/>
          <w:szCs w:val="24"/>
          <w:lang w:val="kk-KZ"/>
        </w:rPr>
        <w:t>предоставлению туристских услуг</w:t>
      </w:r>
      <w:r w:rsidR="009D77C8" w:rsidRPr="00092836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C63EE" w:rsidRPr="004C45E7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4C45E7">
        <w:t>Проект национального стандарта направляется</w:t>
      </w:r>
      <w:r w:rsidR="00C62F85" w:rsidRPr="004C45E7">
        <w:rPr>
          <w:lang w:val="kk-KZ"/>
        </w:rPr>
        <w:t xml:space="preserve"> </w:t>
      </w:r>
      <w:r w:rsidRPr="004C45E7">
        <w:rPr>
          <w:lang w:val="kk-KZ"/>
        </w:rPr>
        <w:t xml:space="preserve">на согласование и рассмотрение заинтересованным организациям и государственным органам, техническим комитетам по стандартизации, субъектам </w:t>
      </w:r>
      <w:r w:rsidR="00092836">
        <w:rPr>
          <w:lang w:val="kk-KZ"/>
        </w:rPr>
        <w:t>туристской деятельности</w:t>
      </w:r>
      <w:r w:rsidRPr="004C45E7">
        <w:rPr>
          <w:lang w:val="kk-KZ"/>
        </w:rPr>
        <w:t xml:space="preserve"> и другим заинтересованным сторонам. </w:t>
      </w:r>
    </w:p>
    <w:p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4C45E7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AB1F75" w:rsidRPr="00D4360A" w:rsidRDefault="00AB1F75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380A91">
        <w:rPr>
          <w:sz w:val="24"/>
          <w:szCs w:val="24"/>
          <w:lang w:val="kk-KZ"/>
        </w:rPr>
        <w:t xml:space="preserve">Настоящий </w:t>
      </w:r>
      <w:r w:rsidR="00380A91" w:rsidRPr="00380A91">
        <w:rPr>
          <w:sz w:val="24"/>
          <w:szCs w:val="24"/>
          <w:lang w:val="kk-KZ"/>
        </w:rPr>
        <w:t xml:space="preserve">стандарт разработан с учетом требований </w:t>
      </w:r>
      <w:r w:rsidR="00D4360A" w:rsidRPr="00D4360A">
        <w:rPr>
          <w:sz w:val="24"/>
        </w:rPr>
        <w:t>UNE</w:t>
      </w:r>
      <w:r w:rsidR="00D4360A" w:rsidRPr="00D4360A">
        <w:rPr>
          <w:spacing w:val="1"/>
          <w:sz w:val="24"/>
        </w:rPr>
        <w:t xml:space="preserve"> </w:t>
      </w:r>
      <w:r w:rsidR="00D4360A" w:rsidRPr="00D4360A">
        <w:rPr>
          <w:sz w:val="24"/>
        </w:rPr>
        <w:t>184001:2007 «</w:t>
      </w:r>
      <w:r w:rsidR="008C0CD2" w:rsidRPr="00D4360A">
        <w:rPr>
          <w:sz w:val="24"/>
        </w:rPr>
        <w:t>Туристические</w:t>
      </w:r>
      <w:r w:rsidR="008C0CD2" w:rsidRPr="00D4360A">
        <w:rPr>
          <w:spacing w:val="-3"/>
          <w:sz w:val="24"/>
        </w:rPr>
        <w:t xml:space="preserve"> </w:t>
      </w:r>
      <w:r w:rsidR="008C0CD2" w:rsidRPr="00D4360A">
        <w:rPr>
          <w:sz w:val="24"/>
        </w:rPr>
        <w:t>лагеря и базы</w:t>
      </w:r>
      <w:r w:rsidR="008C0CD2" w:rsidRPr="00D4360A">
        <w:rPr>
          <w:spacing w:val="-2"/>
          <w:sz w:val="24"/>
        </w:rPr>
        <w:t xml:space="preserve"> </w:t>
      </w:r>
      <w:r w:rsidR="008C0CD2" w:rsidRPr="00D4360A">
        <w:rPr>
          <w:sz w:val="24"/>
        </w:rPr>
        <w:t>отдыха</w:t>
      </w:r>
      <w:r w:rsidR="008C0CD2" w:rsidRPr="00D4360A">
        <w:rPr>
          <w:spacing w:val="-1"/>
          <w:sz w:val="24"/>
        </w:rPr>
        <w:t xml:space="preserve"> </w:t>
      </w:r>
      <w:r w:rsidR="008C0CD2" w:rsidRPr="00D4360A">
        <w:rPr>
          <w:sz w:val="24"/>
        </w:rPr>
        <w:t>городов.</w:t>
      </w:r>
      <w:r w:rsidR="008C0CD2" w:rsidRPr="00D4360A">
        <w:rPr>
          <w:spacing w:val="-2"/>
          <w:sz w:val="24"/>
        </w:rPr>
        <w:t xml:space="preserve"> </w:t>
      </w:r>
      <w:r w:rsidR="008C0CD2" w:rsidRPr="00D4360A">
        <w:rPr>
          <w:sz w:val="24"/>
        </w:rPr>
        <w:t>Требования</w:t>
      </w:r>
      <w:r w:rsidR="008C0CD2" w:rsidRPr="00D4360A">
        <w:rPr>
          <w:spacing w:val="-2"/>
          <w:sz w:val="24"/>
        </w:rPr>
        <w:t xml:space="preserve"> </w:t>
      </w:r>
      <w:r w:rsidR="008C0CD2" w:rsidRPr="00D4360A">
        <w:rPr>
          <w:sz w:val="24"/>
        </w:rPr>
        <w:t>к</w:t>
      </w:r>
      <w:r w:rsidR="008C0CD2" w:rsidRPr="00D4360A">
        <w:rPr>
          <w:spacing w:val="2"/>
          <w:sz w:val="24"/>
        </w:rPr>
        <w:t xml:space="preserve"> </w:t>
      </w:r>
      <w:r w:rsidR="008C0CD2" w:rsidRPr="00D4360A">
        <w:rPr>
          <w:sz w:val="24"/>
        </w:rPr>
        <w:t>услугам</w:t>
      </w:r>
      <w:r w:rsidR="00D4360A" w:rsidRPr="00D4360A">
        <w:rPr>
          <w:sz w:val="24"/>
        </w:rPr>
        <w:t>»</w:t>
      </w:r>
      <w:r w:rsidR="00D4360A" w:rsidRPr="00D4360A">
        <w:rPr>
          <w:spacing w:val="1"/>
          <w:sz w:val="24"/>
        </w:rPr>
        <w:t xml:space="preserve"> </w:t>
      </w:r>
    </w:p>
    <w:p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  8 Данные о разработчике и соисполнителях (контактные данные), сроках разработки проекта стандарта</w:t>
      </w: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96D" w:rsidRPr="00F8596D" w:rsidRDefault="00F8596D" w:rsidP="00F8596D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596D">
        <w:rPr>
          <w:rFonts w:ascii="Times New Roman" w:hAnsi="Times New Roman" w:cs="Times New Roman"/>
          <w:sz w:val="24"/>
          <w:szCs w:val="24"/>
        </w:rPr>
        <w:t>АО «НК «Kazakh Tourism»,</w:t>
      </w:r>
    </w:p>
    <w:p w:rsidR="00F8596D" w:rsidRPr="00F8596D" w:rsidRDefault="00F8596D" w:rsidP="00F8596D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596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  <w:lang w:val="kk-KZ"/>
        </w:rPr>
        <w:t>Астана</w:t>
      </w:r>
      <w:r w:rsidRPr="00F8596D">
        <w:rPr>
          <w:rFonts w:ascii="Times New Roman" w:hAnsi="Times New Roman" w:cs="Times New Roman"/>
          <w:sz w:val="24"/>
          <w:szCs w:val="24"/>
        </w:rPr>
        <w:t xml:space="preserve">, пр. Мәнгілік Ел, здание 55/14 </w:t>
      </w:r>
    </w:p>
    <w:p w:rsidR="00F8596D" w:rsidRPr="00F8596D" w:rsidRDefault="00F8596D" w:rsidP="00F8596D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596D">
        <w:rPr>
          <w:rFonts w:ascii="Times New Roman" w:hAnsi="Times New Roman" w:cs="Times New Roman"/>
          <w:sz w:val="24"/>
          <w:szCs w:val="24"/>
        </w:rPr>
        <w:t>тел. 8 776 002 78 77</w:t>
      </w:r>
    </w:p>
    <w:p w:rsidR="00F8596D" w:rsidRPr="00F8596D" w:rsidRDefault="0067716C" w:rsidP="00F8596D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hyperlink r:id="rId7" w:history="1">
        <w:r w:rsidR="00F8596D" w:rsidRPr="00262B44">
          <w:rPr>
            <w:rStyle w:val="a5"/>
            <w:rFonts w:ascii="Times New Roman" w:hAnsi="Times New Roman" w:cs="Times New Roman"/>
            <w:sz w:val="24"/>
            <w:szCs w:val="24"/>
          </w:rPr>
          <w:t>info@qaztourism.kz</w:t>
        </w:r>
      </w:hyperlink>
      <w:r w:rsidR="00F859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1473" w:rsidRDefault="00081473" w:rsidP="0008147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октябрь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081473" w:rsidRDefault="00081473" w:rsidP="0008147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года.</w:t>
      </w:r>
    </w:p>
    <w:p w:rsidR="00081473" w:rsidRPr="00485F79" w:rsidRDefault="00081473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10FB" w:rsidRDefault="006510FB" w:rsidP="006510F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10FB" w:rsidRDefault="006510FB" w:rsidP="006510F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6510FB" w:rsidP="006510F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Шамбетова А.Б.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16C" w:rsidRDefault="0067716C" w:rsidP="00A4133A">
      <w:pPr>
        <w:spacing w:after="0" w:line="240" w:lineRule="auto"/>
      </w:pPr>
      <w:r>
        <w:separator/>
      </w:r>
    </w:p>
  </w:endnote>
  <w:endnote w:type="continuationSeparator" w:id="0">
    <w:p w:rsidR="0067716C" w:rsidRDefault="0067716C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4D39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E23C0C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16C" w:rsidRDefault="0067716C" w:rsidP="00A4133A">
      <w:pPr>
        <w:spacing w:after="0" w:line="240" w:lineRule="auto"/>
      </w:pPr>
      <w:r>
        <w:separator/>
      </w:r>
    </w:p>
  </w:footnote>
  <w:footnote w:type="continuationSeparator" w:id="0">
    <w:p w:rsidR="0067716C" w:rsidRDefault="0067716C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4155C"/>
    <w:rsid w:val="00054621"/>
    <w:rsid w:val="00081473"/>
    <w:rsid w:val="00085293"/>
    <w:rsid w:val="000917F8"/>
    <w:rsid w:val="00092836"/>
    <w:rsid w:val="0009283D"/>
    <w:rsid w:val="00095AAD"/>
    <w:rsid w:val="000A1146"/>
    <w:rsid w:val="000B1D59"/>
    <w:rsid w:val="000B3184"/>
    <w:rsid w:val="000B4673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46BE2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64953"/>
    <w:rsid w:val="00273595"/>
    <w:rsid w:val="002761BE"/>
    <w:rsid w:val="00285582"/>
    <w:rsid w:val="002A72C3"/>
    <w:rsid w:val="002C5FD6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50BB1"/>
    <w:rsid w:val="003761BC"/>
    <w:rsid w:val="003769EE"/>
    <w:rsid w:val="00380A91"/>
    <w:rsid w:val="0038248D"/>
    <w:rsid w:val="00384BE5"/>
    <w:rsid w:val="0038641E"/>
    <w:rsid w:val="003962BF"/>
    <w:rsid w:val="00397FDF"/>
    <w:rsid w:val="003A2BCE"/>
    <w:rsid w:val="003B0F7C"/>
    <w:rsid w:val="003B184B"/>
    <w:rsid w:val="003B77F2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70075"/>
    <w:rsid w:val="00483D02"/>
    <w:rsid w:val="004844D4"/>
    <w:rsid w:val="00485F79"/>
    <w:rsid w:val="00491058"/>
    <w:rsid w:val="00493AE5"/>
    <w:rsid w:val="004B36FB"/>
    <w:rsid w:val="004B459C"/>
    <w:rsid w:val="004C04DE"/>
    <w:rsid w:val="004C45E7"/>
    <w:rsid w:val="004C5F0D"/>
    <w:rsid w:val="004E0637"/>
    <w:rsid w:val="00502C5F"/>
    <w:rsid w:val="005152D7"/>
    <w:rsid w:val="00517066"/>
    <w:rsid w:val="0053465B"/>
    <w:rsid w:val="00545667"/>
    <w:rsid w:val="0054646B"/>
    <w:rsid w:val="00547DF5"/>
    <w:rsid w:val="00560E8E"/>
    <w:rsid w:val="0056174B"/>
    <w:rsid w:val="005808A1"/>
    <w:rsid w:val="00581BD6"/>
    <w:rsid w:val="005846F4"/>
    <w:rsid w:val="0059236E"/>
    <w:rsid w:val="005B0B04"/>
    <w:rsid w:val="005C1A18"/>
    <w:rsid w:val="005C56BB"/>
    <w:rsid w:val="005F48EB"/>
    <w:rsid w:val="005F5043"/>
    <w:rsid w:val="00600358"/>
    <w:rsid w:val="00600D19"/>
    <w:rsid w:val="00603AC1"/>
    <w:rsid w:val="006046F1"/>
    <w:rsid w:val="00610131"/>
    <w:rsid w:val="00623BF1"/>
    <w:rsid w:val="0062683B"/>
    <w:rsid w:val="00634DF8"/>
    <w:rsid w:val="006426E7"/>
    <w:rsid w:val="006510FB"/>
    <w:rsid w:val="00653064"/>
    <w:rsid w:val="00654707"/>
    <w:rsid w:val="00667CA3"/>
    <w:rsid w:val="00667EE1"/>
    <w:rsid w:val="0067716C"/>
    <w:rsid w:val="006A7544"/>
    <w:rsid w:val="006B4667"/>
    <w:rsid w:val="006B7057"/>
    <w:rsid w:val="006C7DE6"/>
    <w:rsid w:val="006D5398"/>
    <w:rsid w:val="006D53F5"/>
    <w:rsid w:val="006E07F3"/>
    <w:rsid w:val="006E14E4"/>
    <w:rsid w:val="006E6118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D10F9"/>
    <w:rsid w:val="007D2B4B"/>
    <w:rsid w:val="007D310E"/>
    <w:rsid w:val="007E137C"/>
    <w:rsid w:val="007E3453"/>
    <w:rsid w:val="007F0028"/>
    <w:rsid w:val="00803FE3"/>
    <w:rsid w:val="00806079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CD2"/>
    <w:rsid w:val="008C0D5B"/>
    <w:rsid w:val="008E42F5"/>
    <w:rsid w:val="008E48F3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74666"/>
    <w:rsid w:val="00980FF0"/>
    <w:rsid w:val="00981207"/>
    <w:rsid w:val="009816D7"/>
    <w:rsid w:val="00987E05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A53C0"/>
    <w:rsid w:val="00AB1F75"/>
    <w:rsid w:val="00AC33DF"/>
    <w:rsid w:val="00AC37CB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6219F"/>
    <w:rsid w:val="00B6776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69A7"/>
    <w:rsid w:val="00C50B8F"/>
    <w:rsid w:val="00C5120A"/>
    <w:rsid w:val="00C55C73"/>
    <w:rsid w:val="00C563BB"/>
    <w:rsid w:val="00C62F85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D264E"/>
    <w:rsid w:val="00CE159F"/>
    <w:rsid w:val="00CF0FC6"/>
    <w:rsid w:val="00CF16F0"/>
    <w:rsid w:val="00CF5A5A"/>
    <w:rsid w:val="00D02B98"/>
    <w:rsid w:val="00D04CE1"/>
    <w:rsid w:val="00D15B1C"/>
    <w:rsid w:val="00D41E25"/>
    <w:rsid w:val="00D4360A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4122"/>
    <w:rsid w:val="00DE620F"/>
    <w:rsid w:val="00E01997"/>
    <w:rsid w:val="00E04D39"/>
    <w:rsid w:val="00E17743"/>
    <w:rsid w:val="00E2317A"/>
    <w:rsid w:val="00E23C0C"/>
    <w:rsid w:val="00E362D7"/>
    <w:rsid w:val="00E43630"/>
    <w:rsid w:val="00E4577B"/>
    <w:rsid w:val="00E65FC4"/>
    <w:rsid w:val="00E72613"/>
    <w:rsid w:val="00E755F4"/>
    <w:rsid w:val="00E83AA1"/>
    <w:rsid w:val="00E84B61"/>
    <w:rsid w:val="00E961F5"/>
    <w:rsid w:val="00EA0DCB"/>
    <w:rsid w:val="00EA640B"/>
    <w:rsid w:val="00EE5748"/>
    <w:rsid w:val="00F126C6"/>
    <w:rsid w:val="00F16BA3"/>
    <w:rsid w:val="00F27565"/>
    <w:rsid w:val="00F33F2D"/>
    <w:rsid w:val="00F42173"/>
    <w:rsid w:val="00F468FE"/>
    <w:rsid w:val="00F474F7"/>
    <w:rsid w:val="00F53B50"/>
    <w:rsid w:val="00F702BB"/>
    <w:rsid w:val="00F8271F"/>
    <w:rsid w:val="00F8596D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5373"/>
  <w15:docId w15:val="{FC5B0A9D-788C-475F-8D61-B1B8FE11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2C5FD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C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qaztouri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Alina Abdrashitova</cp:lastModifiedBy>
  <cp:revision>46</cp:revision>
  <cp:lastPrinted>2019-05-06T08:17:00Z</cp:lastPrinted>
  <dcterms:created xsi:type="dcterms:W3CDTF">2021-08-05T05:49:00Z</dcterms:created>
  <dcterms:modified xsi:type="dcterms:W3CDTF">2022-11-17T04:48:00Z</dcterms:modified>
</cp:coreProperties>
</file>